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3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30823">
        <w:rPr>
          <w:rFonts w:ascii="Times New Roman" w:hAnsi="Times New Roman"/>
          <w:b/>
          <w:sz w:val="28"/>
          <w:szCs w:val="28"/>
        </w:rPr>
        <w:t>11</w:t>
      </w:r>
      <w:r w:rsidR="008B7790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8B7790" w:rsidRPr="008B7790">
        <w:rPr>
          <w:rFonts w:ascii="Times New Roman" w:hAnsi="Times New Roman"/>
          <w:b/>
          <w:color w:val="000000"/>
          <w:lang w:eastAsia="en-US"/>
        </w:rPr>
        <w:t>Футеровочные работы при ремонте котла ПКК-75/24</w:t>
      </w:r>
      <w:r w:rsidR="008B7790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4EF7">
        <w:rPr>
          <w:rFonts w:ascii="Times New Roman" w:hAnsi="Times New Roman"/>
          <w:color w:val="000000"/>
          <w:lang w:eastAsia="en-US"/>
        </w:rPr>
        <w:t>18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34EF7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34EF7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4EF7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34EF7">
        <w:rPr>
          <w:rFonts w:ascii="Times New Roman" w:hAnsi="Times New Roman"/>
          <w:color w:val="000000"/>
          <w:lang w:eastAsia="en-US"/>
        </w:rPr>
        <w:t>08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4EF7">
        <w:rPr>
          <w:rFonts w:ascii="Times New Roman" w:hAnsi="Times New Roman"/>
          <w:color w:val="000000"/>
          <w:lang w:eastAsia="en-US"/>
        </w:rPr>
        <w:t>13.08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30823">
        <w:rPr>
          <w:rFonts w:ascii="Times New Roman" w:hAnsi="Times New Roman"/>
          <w:color w:val="000000"/>
          <w:lang w:eastAsia="en-US"/>
        </w:rPr>
        <w:t>Омск</w:t>
      </w:r>
      <w:r w:rsidR="000732D7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34EF7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34EF7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B7790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34EF7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ED9F9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DFFA-E733-43C7-9411-6D7BAB5A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2020-04-13T09:03:00Z</dcterms:created>
  <dcterms:modified xsi:type="dcterms:W3CDTF">2020-06-18T11:38:00Z</dcterms:modified>
</cp:coreProperties>
</file>